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875B" w14:textId="77777777" w:rsidR="00DB37B7" w:rsidRDefault="00DB37B7" w:rsidP="00DB37B7">
      <w:pPr>
        <w:spacing w:after="0"/>
        <w:rPr>
          <w:rFonts w:ascii="Frutiger 45 Light" w:hAnsi="Frutiger 45 Light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7"/>
        <w:gridCol w:w="3535"/>
        <w:gridCol w:w="2977"/>
      </w:tblGrid>
      <w:tr w:rsidR="00340A5E" w:rsidRPr="003D60FD" w14:paraId="05ED1B3F" w14:textId="77777777" w:rsidTr="00BB393F">
        <w:tc>
          <w:tcPr>
            <w:tcW w:w="9039" w:type="dxa"/>
            <w:gridSpan w:val="3"/>
          </w:tcPr>
          <w:p w14:paraId="04ECAC24" w14:textId="77777777" w:rsidR="00340A5E" w:rsidRDefault="00340A5E" w:rsidP="00340A5E">
            <w:pPr>
              <w:jc w:val="center"/>
              <w:rPr>
                <w:rFonts w:ascii="Frutiger 45 Light" w:hAnsi="Frutiger 45 Light" w:cs="Arial"/>
                <w:b/>
                <w:sz w:val="28"/>
                <w:szCs w:val="28"/>
              </w:rPr>
            </w:pPr>
          </w:p>
          <w:p w14:paraId="2A9A84FD" w14:textId="77777777" w:rsidR="00340A5E" w:rsidRDefault="00340A5E" w:rsidP="00340A5E">
            <w:pPr>
              <w:jc w:val="center"/>
              <w:rPr>
                <w:rFonts w:ascii="Frutiger 45 Light" w:hAnsi="Frutiger 45 Light" w:cs="Arial"/>
                <w:b/>
                <w:sz w:val="28"/>
                <w:szCs w:val="28"/>
              </w:rPr>
            </w:pPr>
            <w:r w:rsidRPr="00340A5E">
              <w:rPr>
                <w:rFonts w:ascii="Frutiger 45 Light" w:hAnsi="Frutiger 45 Light" w:cs="Arial"/>
                <w:b/>
                <w:sz w:val="28"/>
                <w:szCs w:val="28"/>
              </w:rPr>
              <w:t>SÜDTIROL RADELT 2016</w:t>
            </w:r>
          </w:p>
          <w:p w14:paraId="781CDA3C" w14:textId="503F01B5" w:rsidR="00340A5E" w:rsidRPr="00340A5E" w:rsidRDefault="00340A5E" w:rsidP="00340A5E">
            <w:pPr>
              <w:jc w:val="center"/>
              <w:rPr>
                <w:rFonts w:ascii="Frutiger 45 Light" w:hAnsi="Frutiger 45 Light" w:cs="Arial"/>
                <w:b/>
                <w:sz w:val="28"/>
                <w:szCs w:val="28"/>
              </w:rPr>
            </w:pPr>
          </w:p>
        </w:tc>
      </w:tr>
      <w:tr w:rsidR="0067327F" w:rsidRPr="003D60FD" w14:paraId="0912377F" w14:textId="77777777" w:rsidTr="005705F9">
        <w:tc>
          <w:tcPr>
            <w:tcW w:w="2527" w:type="dxa"/>
          </w:tcPr>
          <w:p w14:paraId="71001549" w14:textId="77777777" w:rsidR="0067327F" w:rsidRDefault="0067327F" w:rsidP="00340A5E">
            <w:pPr>
              <w:jc w:val="center"/>
              <w:rPr>
                <w:rFonts w:ascii="Frutiger 45 Light" w:hAnsi="Frutiger 45 Light" w:cs="Arial"/>
                <w:b/>
                <w:sz w:val="24"/>
                <w:szCs w:val="24"/>
              </w:rPr>
            </w:pPr>
            <w:r w:rsidRPr="00340A5E">
              <w:rPr>
                <w:rFonts w:ascii="Frutiger 45 Light" w:hAnsi="Frutiger 45 Light" w:cs="Arial"/>
                <w:b/>
                <w:sz w:val="24"/>
                <w:szCs w:val="24"/>
              </w:rPr>
              <w:t>Kategorie</w:t>
            </w:r>
          </w:p>
          <w:p w14:paraId="020E7721" w14:textId="77777777" w:rsidR="00340A5E" w:rsidRPr="00340A5E" w:rsidRDefault="00340A5E" w:rsidP="00340A5E">
            <w:pPr>
              <w:jc w:val="center"/>
              <w:rPr>
                <w:rFonts w:ascii="Frutiger 45 Light" w:hAnsi="Frutiger 45 Light" w:cs="Arial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2116FF9C" w14:textId="1C314E6E" w:rsidR="0067327F" w:rsidRPr="00340A5E" w:rsidRDefault="0067327F" w:rsidP="00340A5E">
            <w:pPr>
              <w:jc w:val="center"/>
              <w:rPr>
                <w:rFonts w:ascii="Frutiger 45 Light" w:hAnsi="Frutiger 45 Light" w:cs="Arial"/>
                <w:b/>
                <w:sz w:val="24"/>
                <w:szCs w:val="24"/>
              </w:rPr>
            </w:pPr>
            <w:r w:rsidRPr="00340A5E">
              <w:rPr>
                <w:rFonts w:ascii="Frutiger 45 Light" w:hAnsi="Frutiger 45 Light" w:cs="Arial"/>
                <w:b/>
                <w:sz w:val="24"/>
                <w:szCs w:val="24"/>
              </w:rPr>
              <w:t xml:space="preserve">Sieger </w:t>
            </w:r>
          </w:p>
        </w:tc>
        <w:tc>
          <w:tcPr>
            <w:tcW w:w="2977" w:type="dxa"/>
          </w:tcPr>
          <w:p w14:paraId="0A58BB33" w14:textId="04D81F7B" w:rsidR="0067327F" w:rsidRPr="00340A5E" w:rsidRDefault="0067327F" w:rsidP="00340A5E">
            <w:pPr>
              <w:jc w:val="center"/>
              <w:rPr>
                <w:rFonts w:ascii="Frutiger 45 Light" w:hAnsi="Frutiger 45 Light" w:cs="Arial"/>
                <w:b/>
                <w:sz w:val="24"/>
                <w:szCs w:val="24"/>
              </w:rPr>
            </w:pPr>
            <w:r w:rsidRPr="00340A5E">
              <w:rPr>
                <w:rFonts w:ascii="Frutiger 45 Light" w:hAnsi="Frutiger 45 Light" w:cs="Arial"/>
                <w:b/>
                <w:sz w:val="24"/>
                <w:szCs w:val="24"/>
              </w:rPr>
              <w:t>Anmerkung</w:t>
            </w:r>
          </w:p>
        </w:tc>
      </w:tr>
      <w:tr w:rsidR="0067327F" w:rsidRPr="00340A5E" w14:paraId="286A534D" w14:textId="77777777" w:rsidTr="005705F9">
        <w:trPr>
          <w:trHeight w:val="300"/>
        </w:trPr>
        <w:tc>
          <w:tcPr>
            <w:tcW w:w="2527" w:type="dxa"/>
            <w:hideMark/>
          </w:tcPr>
          <w:p w14:paraId="1AE7BDCF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Jüngster Radler/jüngste Radlerin</w:t>
            </w:r>
          </w:p>
        </w:tc>
        <w:tc>
          <w:tcPr>
            <w:tcW w:w="3535" w:type="dxa"/>
          </w:tcPr>
          <w:p w14:paraId="321F8CA6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Adrian Peer, Lana</w:t>
            </w:r>
          </w:p>
        </w:tc>
        <w:tc>
          <w:tcPr>
            <w:tcW w:w="2977" w:type="dxa"/>
            <w:hideMark/>
          </w:tcPr>
          <w:p w14:paraId="7F638821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Geburtsjahr 2012</w:t>
            </w:r>
          </w:p>
        </w:tc>
      </w:tr>
      <w:tr w:rsidR="0067327F" w:rsidRPr="00340A5E" w14:paraId="7BE3DBBA" w14:textId="77777777" w:rsidTr="001151AE">
        <w:trPr>
          <w:trHeight w:val="452"/>
        </w:trPr>
        <w:tc>
          <w:tcPr>
            <w:tcW w:w="2527" w:type="dxa"/>
            <w:hideMark/>
          </w:tcPr>
          <w:p w14:paraId="120A6773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Ältester Radler / älteste Radlerin</w:t>
            </w:r>
          </w:p>
        </w:tc>
        <w:tc>
          <w:tcPr>
            <w:tcW w:w="3535" w:type="dxa"/>
          </w:tcPr>
          <w:p w14:paraId="17F3DDCC" w14:textId="5D9A2E83" w:rsidR="0067327F" w:rsidRPr="00340A5E" w:rsidRDefault="0067327F" w:rsidP="0004793D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Josef Strobl, </w:t>
            </w:r>
            <w:proofErr w:type="spellStart"/>
            <w:r w:rsidR="0004793D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Toblach</w:t>
            </w:r>
            <w:proofErr w:type="spellEnd"/>
          </w:p>
        </w:tc>
        <w:tc>
          <w:tcPr>
            <w:tcW w:w="2977" w:type="dxa"/>
            <w:hideMark/>
          </w:tcPr>
          <w:p w14:paraId="223C3C59" w14:textId="12088F42" w:rsidR="0067327F" w:rsidRPr="00340A5E" w:rsidRDefault="00340A5E" w:rsidP="0067327F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Geburtsjahr 1934 -</w:t>
            </w:r>
            <w:r w:rsidR="0067327F"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7327F"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br/>
              <w:t>5.588 km geradelt</w:t>
            </w:r>
          </w:p>
        </w:tc>
      </w:tr>
      <w:tr w:rsidR="0067327F" w:rsidRPr="00340A5E" w14:paraId="3F9EF42E" w14:textId="77777777" w:rsidTr="005705F9">
        <w:trPr>
          <w:trHeight w:val="300"/>
        </w:trPr>
        <w:tc>
          <w:tcPr>
            <w:tcW w:w="2527" w:type="dxa"/>
            <w:hideMark/>
          </w:tcPr>
          <w:p w14:paraId="6F71592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Radler mit den meisten Kilometern</w:t>
            </w:r>
          </w:p>
        </w:tc>
        <w:tc>
          <w:tcPr>
            <w:tcW w:w="3535" w:type="dxa"/>
          </w:tcPr>
          <w:p w14:paraId="520AEF04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Karl Schuster, Rasen-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Antholz</w:t>
            </w:r>
            <w:proofErr w:type="spellEnd"/>
          </w:p>
        </w:tc>
        <w:tc>
          <w:tcPr>
            <w:tcW w:w="2977" w:type="dxa"/>
            <w:hideMark/>
          </w:tcPr>
          <w:p w14:paraId="08805DE6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16.004 km geradelt</w:t>
            </w:r>
          </w:p>
        </w:tc>
      </w:tr>
      <w:tr w:rsidR="0067327F" w:rsidRPr="00340A5E" w14:paraId="74F64639" w14:textId="77777777" w:rsidTr="001151AE">
        <w:trPr>
          <w:trHeight w:val="368"/>
        </w:trPr>
        <w:tc>
          <w:tcPr>
            <w:tcW w:w="2527" w:type="dxa"/>
          </w:tcPr>
          <w:p w14:paraId="500A6852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softHyphen/>
              <w:t>Radlerin mit den meisten Kilometern</w:t>
            </w:r>
          </w:p>
        </w:tc>
        <w:tc>
          <w:tcPr>
            <w:tcW w:w="3535" w:type="dxa"/>
          </w:tcPr>
          <w:p w14:paraId="4C1EE029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Gabi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Winck</w:t>
            </w:r>
            <w:proofErr w:type="spellEnd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, Brixen</w:t>
            </w:r>
          </w:p>
        </w:tc>
        <w:tc>
          <w:tcPr>
            <w:tcW w:w="2977" w:type="dxa"/>
          </w:tcPr>
          <w:p w14:paraId="578A6FF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6.905 km geradelt </w:t>
            </w:r>
          </w:p>
        </w:tc>
      </w:tr>
      <w:tr w:rsidR="0067327F" w:rsidRPr="00340A5E" w14:paraId="35457409" w14:textId="77777777" w:rsidTr="005705F9">
        <w:trPr>
          <w:trHeight w:val="192"/>
        </w:trPr>
        <w:tc>
          <w:tcPr>
            <w:tcW w:w="2527" w:type="dxa"/>
            <w:shd w:val="clear" w:color="auto" w:fill="F2F2F2" w:themeFill="background1" w:themeFillShade="F2"/>
          </w:tcPr>
          <w:p w14:paraId="6C88FE5E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E935A8D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605BD8B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2DF566A9" w14:textId="77777777" w:rsidTr="005705F9">
        <w:trPr>
          <w:trHeight w:val="600"/>
        </w:trPr>
        <w:tc>
          <w:tcPr>
            <w:tcW w:w="2527" w:type="dxa"/>
            <w:hideMark/>
          </w:tcPr>
          <w:p w14:paraId="26F0DD56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Gemeinde (mit weniger als 3.000 Einwohnern) mit den meisten Radlern pro 1.000 Einwohner</w:t>
            </w:r>
          </w:p>
        </w:tc>
        <w:tc>
          <w:tcPr>
            <w:tcW w:w="3535" w:type="dxa"/>
          </w:tcPr>
          <w:p w14:paraId="0E6DA8ED" w14:textId="26D50B48" w:rsidR="0067327F" w:rsidRPr="00340A5E" w:rsidRDefault="0067327F" w:rsidP="00584DC2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Gemeinde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Plaus</w:t>
            </w:r>
            <w:proofErr w:type="spellEnd"/>
          </w:p>
        </w:tc>
        <w:tc>
          <w:tcPr>
            <w:tcW w:w="2977" w:type="dxa"/>
            <w:hideMark/>
          </w:tcPr>
          <w:p w14:paraId="44EC07D6" w14:textId="73E204C1" w:rsidR="0067327F" w:rsidRPr="00340A5E" w:rsidRDefault="0067327F" w:rsidP="00C973FD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36 Teilnehmer / 1.000 Einwohner</w:t>
            </w:r>
          </w:p>
        </w:tc>
      </w:tr>
      <w:tr w:rsidR="0067327F" w:rsidRPr="00340A5E" w14:paraId="6A0A2D4C" w14:textId="77777777" w:rsidTr="005705F9">
        <w:trPr>
          <w:trHeight w:val="900"/>
        </w:trPr>
        <w:tc>
          <w:tcPr>
            <w:tcW w:w="2527" w:type="dxa"/>
            <w:hideMark/>
          </w:tcPr>
          <w:p w14:paraId="3A702F52" w14:textId="3312CEB1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Gemeinde (mit 3.000 bis 10.000 Einwohnern) mit den meisten Radlern pro 1.000 Einwohner</w:t>
            </w:r>
          </w:p>
        </w:tc>
        <w:tc>
          <w:tcPr>
            <w:tcW w:w="3535" w:type="dxa"/>
          </w:tcPr>
          <w:p w14:paraId="73B6965D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Gemeinde St. Martin in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Passeier</w:t>
            </w:r>
            <w:proofErr w:type="spellEnd"/>
          </w:p>
        </w:tc>
        <w:tc>
          <w:tcPr>
            <w:tcW w:w="2977" w:type="dxa"/>
            <w:hideMark/>
          </w:tcPr>
          <w:p w14:paraId="05640B17" w14:textId="5268FB84" w:rsidR="0067327F" w:rsidRPr="00340A5E" w:rsidRDefault="00C973FD" w:rsidP="00C973FD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25 Teilnehmer / 1.000 EW</w:t>
            </w:r>
            <w:r w:rsidR="0067327F"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7327F"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br/>
            </w:r>
          </w:p>
        </w:tc>
      </w:tr>
      <w:tr w:rsidR="0067327F" w:rsidRPr="00340A5E" w14:paraId="0EB602A1" w14:textId="77777777" w:rsidTr="005705F9">
        <w:trPr>
          <w:trHeight w:val="600"/>
        </w:trPr>
        <w:tc>
          <w:tcPr>
            <w:tcW w:w="2527" w:type="dxa"/>
            <w:hideMark/>
          </w:tcPr>
          <w:p w14:paraId="2378A270" w14:textId="73902C79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Gemeinde (mit mehr als 10.000 Einwohnern) mit den meisten Radlern pro 1.000 Einwohner</w:t>
            </w:r>
          </w:p>
        </w:tc>
        <w:tc>
          <w:tcPr>
            <w:tcW w:w="3535" w:type="dxa"/>
          </w:tcPr>
          <w:p w14:paraId="2164C2AD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Gemeinde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Bruneck</w:t>
            </w:r>
            <w:proofErr w:type="spellEnd"/>
          </w:p>
        </w:tc>
        <w:tc>
          <w:tcPr>
            <w:tcW w:w="2977" w:type="dxa"/>
            <w:hideMark/>
          </w:tcPr>
          <w:p w14:paraId="318D244A" w14:textId="48125425" w:rsidR="0067327F" w:rsidRPr="00340A5E" w:rsidRDefault="0067327F" w:rsidP="00C973FD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6 Teilnehmer / 1.000 EW </w:t>
            </w: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br/>
            </w:r>
          </w:p>
        </w:tc>
      </w:tr>
      <w:tr w:rsidR="0067327F" w:rsidRPr="00340A5E" w14:paraId="5C079702" w14:textId="77777777" w:rsidTr="005705F9">
        <w:trPr>
          <w:trHeight w:val="137"/>
        </w:trPr>
        <w:tc>
          <w:tcPr>
            <w:tcW w:w="2527" w:type="dxa"/>
            <w:shd w:val="clear" w:color="auto" w:fill="F2F2F2" w:themeFill="background1" w:themeFillShade="F2"/>
          </w:tcPr>
          <w:p w14:paraId="14766C3D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1E2310CA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247EACD" w14:textId="77777777" w:rsidR="0067327F" w:rsidRPr="00340A5E" w:rsidRDefault="0067327F" w:rsidP="0067327F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592B48C9" w14:textId="77777777" w:rsidTr="005705F9">
        <w:trPr>
          <w:trHeight w:val="300"/>
        </w:trPr>
        <w:tc>
          <w:tcPr>
            <w:tcW w:w="2527" w:type="dxa"/>
            <w:hideMark/>
          </w:tcPr>
          <w:p w14:paraId="778F827F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Unternehmen (bis 10 Mitarbeiter) mit den meisten Kilometern</w:t>
            </w:r>
          </w:p>
        </w:tc>
        <w:tc>
          <w:tcPr>
            <w:tcW w:w="3535" w:type="dxa"/>
          </w:tcPr>
          <w:p w14:paraId="078E159D" w14:textId="459DD07C" w:rsidR="0067327F" w:rsidRPr="00340A5E" w:rsidRDefault="0067327F" w:rsidP="00CC2D5A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Tangram </w:t>
            </w:r>
            <w:r w:rsidR="00CC2D5A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 GmbH</w:t>
            </w:r>
          </w:p>
        </w:tc>
        <w:tc>
          <w:tcPr>
            <w:tcW w:w="2977" w:type="dxa"/>
            <w:hideMark/>
          </w:tcPr>
          <w:p w14:paraId="70DFEA45" w14:textId="749A6847" w:rsidR="0067327F" w:rsidRPr="00340A5E" w:rsidRDefault="0067327F" w:rsidP="0067327F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7.335 km </w:t>
            </w:r>
          </w:p>
        </w:tc>
      </w:tr>
      <w:tr w:rsidR="0067327F" w:rsidRPr="00340A5E" w14:paraId="7900F0FB" w14:textId="77777777" w:rsidTr="001151AE">
        <w:trPr>
          <w:trHeight w:val="704"/>
        </w:trPr>
        <w:tc>
          <w:tcPr>
            <w:tcW w:w="2527" w:type="dxa"/>
            <w:hideMark/>
          </w:tcPr>
          <w:p w14:paraId="6C941A43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Unternehmen (11 bis 50 Mitarbeiter) mit den meisten Kilometern</w:t>
            </w:r>
          </w:p>
        </w:tc>
        <w:tc>
          <w:tcPr>
            <w:tcW w:w="3535" w:type="dxa"/>
          </w:tcPr>
          <w:p w14:paraId="5A545F3B" w14:textId="629F67DF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Raiffeisen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OnLine</w:t>
            </w:r>
            <w:proofErr w:type="spellEnd"/>
          </w:p>
        </w:tc>
        <w:tc>
          <w:tcPr>
            <w:tcW w:w="2977" w:type="dxa"/>
            <w:hideMark/>
          </w:tcPr>
          <w:p w14:paraId="71D62E0D" w14:textId="54DBDB1A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9.642 km </w:t>
            </w:r>
          </w:p>
          <w:p w14:paraId="40B19DD6" w14:textId="1860CE6D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15F54371" w14:textId="77777777" w:rsidTr="005705F9">
        <w:trPr>
          <w:trHeight w:val="300"/>
        </w:trPr>
        <w:tc>
          <w:tcPr>
            <w:tcW w:w="2527" w:type="dxa"/>
            <w:hideMark/>
          </w:tcPr>
          <w:p w14:paraId="3429D002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Unternehmen (51 bis 250 Mitarbeiter) mit den meisten Kilometern</w:t>
            </w:r>
          </w:p>
        </w:tc>
        <w:tc>
          <w:tcPr>
            <w:tcW w:w="3535" w:type="dxa"/>
          </w:tcPr>
          <w:p w14:paraId="66C660C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Stadtwerke Brixen</w:t>
            </w:r>
          </w:p>
        </w:tc>
        <w:tc>
          <w:tcPr>
            <w:tcW w:w="2977" w:type="dxa"/>
            <w:hideMark/>
          </w:tcPr>
          <w:p w14:paraId="637B8DA1" w14:textId="1171546E" w:rsidR="0067327F" w:rsidRPr="00340A5E" w:rsidRDefault="0067327F" w:rsidP="0067327F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32.849 km </w:t>
            </w:r>
          </w:p>
        </w:tc>
      </w:tr>
      <w:tr w:rsidR="0067327F" w:rsidRPr="00340A5E" w14:paraId="038AACA9" w14:textId="77777777" w:rsidTr="001151AE">
        <w:trPr>
          <w:trHeight w:val="656"/>
        </w:trPr>
        <w:tc>
          <w:tcPr>
            <w:tcW w:w="2527" w:type="dxa"/>
            <w:hideMark/>
          </w:tcPr>
          <w:p w14:paraId="7D28F361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Unternehmen (über 250 Mitarbeiter) mit den meisten Kilometern</w:t>
            </w:r>
          </w:p>
        </w:tc>
        <w:tc>
          <w:tcPr>
            <w:tcW w:w="3535" w:type="dxa"/>
          </w:tcPr>
          <w:p w14:paraId="576437D6" w14:textId="561E9595" w:rsidR="0067327F" w:rsidRPr="00340A5E" w:rsidRDefault="0067327F" w:rsidP="00584DC2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 xml:space="preserve">Autonome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>Provinz</w:t>
            </w:r>
            <w:proofErr w:type="spellEnd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 xml:space="preserve"> Bozen </w:t>
            </w:r>
          </w:p>
        </w:tc>
        <w:tc>
          <w:tcPr>
            <w:tcW w:w="2977" w:type="dxa"/>
            <w:hideMark/>
          </w:tcPr>
          <w:p w14:paraId="48085AA8" w14:textId="569BD439" w:rsidR="0067327F" w:rsidRPr="00340A5E" w:rsidRDefault="0067327F" w:rsidP="0067327F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283.729 km </w:t>
            </w:r>
          </w:p>
        </w:tc>
      </w:tr>
      <w:tr w:rsidR="0067327F" w:rsidRPr="00340A5E" w14:paraId="46F7F1B4" w14:textId="77777777" w:rsidTr="005705F9">
        <w:trPr>
          <w:trHeight w:val="216"/>
        </w:trPr>
        <w:tc>
          <w:tcPr>
            <w:tcW w:w="2527" w:type="dxa"/>
            <w:shd w:val="clear" w:color="auto" w:fill="F2F2F2" w:themeFill="background1" w:themeFillShade="F2"/>
          </w:tcPr>
          <w:p w14:paraId="6FCEDD4B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6E0C6BB3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D8CA08B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320245B5" w14:textId="77777777" w:rsidTr="005705F9">
        <w:trPr>
          <w:trHeight w:val="300"/>
        </w:trPr>
        <w:tc>
          <w:tcPr>
            <w:tcW w:w="2527" w:type="dxa"/>
            <w:hideMark/>
          </w:tcPr>
          <w:p w14:paraId="7A0E89C3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Unternehmen (11-50 Mitarbeiter) mit dem höchsten Prozentanteil an Radlern</w:t>
            </w:r>
          </w:p>
        </w:tc>
        <w:tc>
          <w:tcPr>
            <w:tcW w:w="3535" w:type="dxa"/>
          </w:tcPr>
          <w:p w14:paraId="0286FEE9" w14:textId="33297BA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AVS Landesgeschäftsstelle</w:t>
            </w:r>
          </w:p>
        </w:tc>
        <w:tc>
          <w:tcPr>
            <w:tcW w:w="2977" w:type="dxa"/>
            <w:hideMark/>
          </w:tcPr>
          <w:p w14:paraId="0FEDD49D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64 % Beteiligung</w:t>
            </w:r>
          </w:p>
        </w:tc>
      </w:tr>
      <w:tr w:rsidR="0067327F" w:rsidRPr="00340A5E" w14:paraId="289D6595" w14:textId="77777777" w:rsidTr="005705F9">
        <w:trPr>
          <w:trHeight w:val="300"/>
        </w:trPr>
        <w:tc>
          <w:tcPr>
            <w:tcW w:w="2527" w:type="dxa"/>
            <w:hideMark/>
          </w:tcPr>
          <w:p w14:paraId="1C3903DA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Unternehmen (51 bis 250 Mitarbeiter) mit dem </w:t>
            </w: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lastRenderedPageBreak/>
              <w:t>höchsten Prozentanteil an Radlern</w:t>
            </w:r>
          </w:p>
        </w:tc>
        <w:tc>
          <w:tcPr>
            <w:tcW w:w="3535" w:type="dxa"/>
          </w:tcPr>
          <w:p w14:paraId="3616DC0F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en-US"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en-US" w:eastAsia="de-DE"/>
              </w:rPr>
              <w:lastRenderedPageBreak/>
              <w:t>Miele</w:t>
            </w:r>
          </w:p>
        </w:tc>
        <w:tc>
          <w:tcPr>
            <w:tcW w:w="2977" w:type="dxa"/>
            <w:hideMark/>
          </w:tcPr>
          <w:p w14:paraId="2604FE52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93 % Beteiligung</w:t>
            </w:r>
          </w:p>
        </w:tc>
      </w:tr>
      <w:tr w:rsidR="0067327F" w:rsidRPr="00340A5E" w14:paraId="7784DE1B" w14:textId="77777777" w:rsidTr="005705F9">
        <w:trPr>
          <w:trHeight w:val="900"/>
        </w:trPr>
        <w:tc>
          <w:tcPr>
            <w:tcW w:w="2527" w:type="dxa"/>
            <w:hideMark/>
          </w:tcPr>
          <w:p w14:paraId="394EDE25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Unternehmen (über 250 Mitarbeiter) mit dem höchsten Prozentanteil an Radlern</w:t>
            </w:r>
          </w:p>
        </w:tc>
        <w:tc>
          <w:tcPr>
            <w:tcW w:w="3535" w:type="dxa"/>
          </w:tcPr>
          <w:p w14:paraId="056028CD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Schweitzer Project AG</w:t>
            </w:r>
          </w:p>
        </w:tc>
        <w:tc>
          <w:tcPr>
            <w:tcW w:w="2977" w:type="dxa"/>
            <w:hideMark/>
          </w:tcPr>
          <w:p w14:paraId="5509E436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9 % Beteiligung</w:t>
            </w:r>
          </w:p>
        </w:tc>
      </w:tr>
      <w:tr w:rsidR="0067327F" w:rsidRPr="00340A5E" w14:paraId="677EF269" w14:textId="77777777" w:rsidTr="005705F9">
        <w:trPr>
          <w:trHeight w:val="160"/>
        </w:trPr>
        <w:tc>
          <w:tcPr>
            <w:tcW w:w="2527" w:type="dxa"/>
            <w:shd w:val="clear" w:color="auto" w:fill="F2F2F2" w:themeFill="background1" w:themeFillShade="F2"/>
          </w:tcPr>
          <w:p w14:paraId="0641C35B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3F035C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</w:tcPr>
          <w:p w14:paraId="514BE43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3E4E2ADB" w14:textId="77777777" w:rsidTr="005705F9">
        <w:trPr>
          <w:trHeight w:val="300"/>
        </w:trPr>
        <w:tc>
          <w:tcPr>
            <w:tcW w:w="2527" w:type="dxa"/>
            <w:hideMark/>
          </w:tcPr>
          <w:p w14:paraId="3F49A0A1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Verein/Organisation auf Landesebene mit den meisten geradelten Kilometern</w:t>
            </w:r>
          </w:p>
        </w:tc>
        <w:tc>
          <w:tcPr>
            <w:tcW w:w="3535" w:type="dxa"/>
          </w:tcPr>
          <w:p w14:paraId="5E8D717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Alpenverein Südtirol</w:t>
            </w:r>
          </w:p>
        </w:tc>
        <w:tc>
          <w:tcPr>
            <w:tcW w:w="2977" w:type="dxa"/>
            <w:noWrap/>
            <w:hideMark/>
          </w:tcPr>
          <w:p w14:paraId="7346C881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376.343 km (402 Teilnehmer)</w:t>
            </w:r>
          </w:p>
          <w:p w14:paraId="7D86FABD" w14:textId="5979938D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4092217D" w14:textId="77777777" w:rsidTr="005705F9">
        <w:trPr>
          <w:trHeight w:val="300"/>
        </w:trPr>
        <w:tc>
          <w:tcPr>
            <w:tcW w:w="2527" w:type="dxa"/>
          </w:tcPr>
          <w:p w14:paraId="57CEF9AF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Verein/Organisation auf Ortsebene mit den meisten geradelten Kilometern</w:t>
            </w:r>
          </w:p>
        </w:tc>
        <w:tc>
          <w:tcPr>
            <w:tcW w:w="3535" w:type="dxa"/>
          </w:tcPr>
          <w:p w14:paraId="4EC7160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Pfarrchor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Kaltern</w:t>
            </w:r>
            <w:proofErr w:type="spellEnd"/>
          </w:p>
        </w:tc>
        <w:tc>
          <w:tcPr>
            <w:tcW w:w="2977" w:type="dxa"/>
            <w:noWrap/>
          </w:tcPr>
          <w:p w14:paraId="46A4EFD9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29.684 km (16 Teilnehmer)</w:t>
            </w:r>
          </w:p>
        </w:tc>
      </w:tr>
      <w:tr w:rsidR="00340A5E" w:rsidRPr="00340A5E" w14:paraId="01C452A0" w14:textId="77777777" w:rsidTr="005705F9">
        <w:trPr>
          <w:trHeight w:val="173"/>
        </w:trPr>
        <w:tc>
          <w:tcPr>
            <w:tcW w:w="2527" w:type="dxa"/>
            <w:shd w:val="clear" w:color="auto" w:fill="F2F2F2" w:themeFill="background1" w:themeFillShade="F2"/>
          </w:tcPr>
          <w:p w14:paraId="65C741B4" w14:textId="77777777" w:rsidR="00340A5E" w:rsidRPr="00340A5E" w:rsidRDefault="00340A5E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2830740E" w14:textId="77777777" w:rsidR="00340A5E" w:rsidRPr="00340A5E" w:rsidRDefault="00340A5E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5E0F282" w14:textId="77777777" w:rsidR="00340A5E" w:rsidRPr="00340A5E" w:rsidRDefault="00340A5E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59CDCD72" w14:textId="77777777" w:rsidTr="005705F9">
        <w:trPr>
          <w:trHeight w:val="300"/>
        </w:trPr>
        <w:tc>
          <w:tcPr>
            <w:tcW w:w="2527" w:type="dxa"/>
            <w:hideMark/>
          </w:tcPr>
          <w:p w14:paraId="411B8117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 xml:space="preserve">Bildungseinrichtung mit den meisten geradelten Kilometern </w:t>
            </w:r>
          </w:p>
        </w:tc>
        <w:tc>
          <w:tcPr>
            <w:tcW w:w="3535" w:type="dxa"/>
          </w:tcPr>
          <w:p w14:paraId="0836E82A" w14:textId="0E3DBFAA" w:rsidR="0067327F" w:rsidRPr="00340A5E" w:rsidRDefault="0067327F" w:rsidP="00584DC2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</w:pP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>Freie</w:t>
            </w:r>
            <w:proofErr w:type="spellEnd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proofErr w:type="spellStart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>Universität</w:t>
            </w:r>
            <w:proofErr w:type="spellEnd"/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 xml:space="preserve"> </w:t>
            </w:r>
            <w:r w:rsidR="00584DC2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>Bozen</w:t>
            </w:r>
          </w:p>
        </w:tc>
        <w:tc>
          <w:tcPr>
            <w:tcW w:w="2977" w:type="dxa"/>
            <w:hideMark/>
          </w:tcPr>
          <w:p w14:paraId="3D75586B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24.333 km (72 Teilnehmer)</w:t>
            </w:r>
          </w:p>
        </w:tc>
      </w:tr>
      <w:tr w:rsidR="00340A5E" w:rsidRPr="00340A5E" w14:paraId="49DD2C03" w14:textId="77777777" w:rsidTr="005705F9">
        <w:trPr>
          <w:trHeight w:val="214"/>
        </w:trPr>
        <w:tc>
          <w:tcPr>
            <w:tcW w:w="2527" w:type="dxa"/>
            <w:shd w:val="clear" w:color="auto" w:fill="F2F2F2" w:themeFill="background1" w:themeFillShade="F2"/>
          </w:tcPr>
          <w:p w14:paraId="4EF9AE2E" w14:textId="77777777" w:rsidR="00340A5E" w:rsidRPr="00340A5E" w:rsidRDefault="00340A5E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5" w:type="dxa"/>
            <w:shd w:val="clear" w:color="auto" w:fill="F2F2F2" w:themeFill="background1" w:themeFillShade="F2"/>
          </w:tcPr>
          <w:p w14:paraId="5B9C06C2" w14:textId="77777777" w:rsidR="00340A5E" w:rsidRPr="00340A5E" w:rsidRDefault="00340A5E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BBC1779" w14:textId="77777777" w:rsidR="00340A5E" w:rsidRPr="00340A5E" w:rsidRDefault="00340A5E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7327F" w:rsidRPr="00340A5E" w14:paraId="7C8CD50E" w14:textId="77777777" w:rsidTr="005705F9">
        <w:trPr>
          <w:trHeight w:val="300"/>
        </w:trPr>
        <w:tc>
          <w:tcPr>
            <w:tcW w:w="2527" w:type="dxa"/>
          </w:tcPr>
          <w:p w14:paraId="474F80AE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Newcomer des Jahres</w:t>
            </w:r>
          </w:p>
        </w:tc>
        <w:tc>
          <w:tcPr>
            <w:tcW w:w="3535" w:type="dxa"/>
          </w:tcPr>
          <w:p w14:paraId="6E4F3D43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val="it-IT" w:eastAsia="de-DE"/>
              </w:rPr>
              <w:t>C.A.I. Alto Adige</w:t>
            </w:r>
          </w:p>
        </w:tc>
        <w:tc>
          <w:tcPr>
            <w:tcW w:w="2977" w:type="dxa"/>
          </w:tcPr>
          <w:p w14:paraId="70EE2EF8" w14:textId="77777777" w:rsidR="0067327F" w:rsidRPr="00340A5E" w:rsidRDefault="0067327F" w:rsidP="00DD1C36">
            <w:pPr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</w:pPr>
            <w:r w:rsidRPr="00340A5E">
              <w:rPr>
                <w:rFonts w:ascii="Frutiger 45 Light" w:eastAsia="Times New Roman" w:hAnsi="Frutiger 45 Light" w:cs="Arial"/>
                <w:color w:val="000000"/>
                <w:sz w:val="20"/>
                <w:szCs w:val="20"/>
                <w:lang w:eastAsia="de-DE"/>
              </w:rPr>
              <w:t>57.725 km (53 Teilnehmer)</w:t>
            </w:r>
          </w:p>
        </w:tc>
      </w:tr>
    </w:tbl>
    <w:p w14:paraId="654389F1" w14:textId="77777777" w:rsidR="00CA4AE0" w:rsidRPr="00340A5E" w:rsidRDefault="00CA4AE0" w:rsidP="00DB37B7">
      <w:pPr>
        <w:spacing w:after="0"/>
        <w:rPr>
          <w:rFonts w:ascii="Frutiger 45 Light" w:hAnsi="Frutiger 45 Light"/>
          <w:b/>
          <w:sz w:val="20"/>
          <w:szCs w:val="20"/>
        </w:rPr>
      </w:pPr>
      <w:bookmarkStart w:id="0" w:name="_GoBack"/>
      <w:bookmarkEnd w:id="0"/>
    </w:p>
    <w:sectPr w:rsidR="00CA4AE0" w:rsidRPr="00340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84"/>
    <w:rsid w:val="00014BB4"/>
    <w:rsid w:val="00040155"/>
    <w:rsid w:val="00046DCE"/>
    <w:rsid w:val="0004793D"/>
    <w:rsid w:val="0006759E"/>
    <w:rsid w:val="001151AE"/>
    <w:rsid w:val="001C4A02"/>
    <w:rsid w:val="001D2A77"/>
    <w:rsid w:val="001D4F38"/>
    <w:rsid w:val="001E335E"/>
    <w:rsid w:val="002603BB"/>
    <w:rsid w:val="002870F4"/>
    <w:rsid w:val="00287E66"/>
    <w:rsid w:val="00296C71"/>
    <w:rsid w:val="00297A26"/>
    <w:rsid w:val="0034079F"/>
    <w:rsid w:val="00340A5E"/>
    <w:rsid w:val="00377B16"/>
    <w:rsid w:val="00396C19"/>
    <w:rsid w:val="00442BB3"/>
    <w:rsid w:val="004E40E1"/>
    <w:rsid w:val="005064EA"/>
    <w:rsid w:val="0053424B"/>
    <w:rsid w:val="005705F9"/>
    <w:rsid w:val="00584DC2"/>
    <w:rsid w:val="005944E4"/>
    <w:rsid w:val="005B74EE"/>
    <w:rsid w:val="00662CAC"/>
    <w:rsid w:val="0067327F"/>
    <w:rsid w:val="00712269"/>
    <w:rsid w:val="007335FD"/>
    <w:rsid w:val="00740F69"/>
    <w:rsid w:val="00762BDA"/>
    <w:rsid w:val="007A66FD"/>
    <w:rsid w:val="007E4264"/>
    <w:rsid w:val="008A0132"/>
    <w:rsid w:val="008B099B"/>
    <w:rsid w:val="008F2524"/>
    <w:rsid w:val="009C0CC8"/>
    <w:rsid w:val="00A07FBF"/>
    <w:rsid w:val="00A1498F"/>
    <w:rsid w:val="00A44484"/>
    <w:rsid w:val="00A62DCA"/>
    <w:rsid w:val="00A73FF3"/>
    <w:rsid w:val="00B0516C"/>
    <w:rsid w:val="00B51DD6"/>
    <w:rsid w:val="00B61F91"/>
    <w:rsid w:val="00C62249"/>
    <w:rsid w:val="00C973FD"/>
    <w:rsid w:val="00CA4AE0"/>
    <w:rsid w:val="00CC2D5A"/>
    <w:rsid w:val="00D1574A"/>
    <w:rsid w:val="00D32923"/>
    <w:rsid w:val="00DA7A5D"/>
    <w:rsid w:val="00DB37B7"/>
    <w:rsid w:val="00E75D38"/>
    <w:rsid w:val="00EB4038"/>
    <w:rsid w:val="00EC5DCD"/>
    <w:rsid w:val="00ED5B91"/>
    <w:rsid w:val="00F06AD3"/>
    <w:rsid w:val="00F75543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89FE"/>
  <w15:docId w15:val="{69792A93-7111-468A-94A0-8FC62F3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5D38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97A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7A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7A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7A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A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64E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7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Perathoner</dc:creator>
  <cp:lastModifiedBy>Elisa Zambiasi</cp:lastModifiedBy>
  <cp:revision>2</cp:revision>
  <dcterms:created xsi:type="dcterms:W3CDTF">2016-10-21T09:08:00Z</dcterms:created>
  <dcterms:modified xsi:type="dcterms:W3CDTF">2016-10-21T09:08:00Z</dcterms:modified>
</cp:coreProperties>
</file>