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26" w:rsidRPr="00C36DB8" w:rsidRDefault="00BF1E26" w:rsidP="00BF1E26">
      <w:pPr>
        <w:rPr>
          <w:rFonts w:ascii="Arial" w:hAnsi="Arial" w:cs="Arial"/>
          <w:b/>
          <w:i/>
          <w:color w:val="FF0000"/>
        </w:rPr>
      </w:pPr>
      <w:r w:rsidRPr="00C36DB8">
        <w:rPr>
          <w:rFonts w:ascii="Arial" w:hAnsi="Arial" w:cs="Arial"/>
          <w:b/>
          <w:i/>
          <w:color w:val="FF0000"/>
          <w:highlight w:val="yellow"/>
        </w:rPr>
        <w:t>Textvorlage Gemeindezeitung und/oder Gemeinde-Webseite</w:t>
      </w:r>
    </w:p>
    <w:p w:rsidR="00A42FFA" w:rsidRPr="00C36DB8" w:rsidRDefault="00A42FFA" w:rsidP="00A42FFA">
      <w:pPr>
        <w:tabs>
          <w:tab w:val="left" w:pos="3030"/>
        </w:tabs>
        <w:rPr>
          <w:rFonts w:ascii="Arial" w:hAnsi="Arial" w:cs="Arial"/>
          <w:b/>
          <w:sz w:val="24"/>
        </w:rPr>
      </w:pPr>
    </w:p>
    <w:p w:rsidR="00A42FFA" w:rsidRPr="00C36DB8" w:rsidRDefault="00A42FFA" w:rsidP="00A42FFA">
      <w:pPr>
        <w:tabs>
          <w:tab w:val="left" w:pos="3030"/>
        </w:tabs>
        <w:rPr>
          <w:rFonts w:ascii="Arial" w:hAnsi="Arial" w:cs="Arial"/>
          <w:b/>
        </w:rPr>
      </w:pPr>
      <w:r w:rsidRPr="00C36DB8">
        <w:rPr>
          <w:rFonts w:ascii="Arial" w:hAnsi="Arial" w:cs="Arial"/>
          <w:b/>
          <w:sz w:val="24"/>
        </w:rPr>
        <w:t>Die Europäische Mobilitätswoche und der Autofreie Tag 2017 in Südtirol</w:t>
      </w:r>
      <w:r w:rsidR="00810A4C" w:rsidRPr="00C36DB8">
        <w:rPr>
          <w:rFonts w:ascii="Arial" w:hAnsi="Arial" w:cs="Arial"/>
          <w:b/>
          <w:sz w:val="24"/>
        </w:rPr>
        <w:t xml:space="preserve">: </w:t>
      </w:r>
      <w:r w:rsidRPr="00C36DB8">
        <w:rPr>
          <w:rFonts w:ascii="Arial" w:hAnsi="Arial" w:cs="Arial"/>
          <w:b/>
          <w:sz w:val="24"/>
        </w:rPr>
        <w:t>vom 16. bis 22. September im Zeichen der umweltfreundlichen Mobilität</w:t>
      </w:r>
    </w:p>
    <w:p w:rsidR="00A42FFA" w:rsidRPr="00C36DB8" w:rsidRDefault="00A42FFA" w:rsidP="00A42FFA">
      <w:pPr>
        <w:jc w:val="both"/>
        <w:rPr>
          <w:rFonts w:ascii="Arial" w:hAnsi="Arial" w:cs="Arial"/>
        </w:rPr>
      </w:pPr>
      <w:r w:rsidRPr="00C36DB8">
        <w:rPr>
          <w:rFonts w:ascii="Arial" w:hAnsi="Arial" w:cs="Arial"/>
        </w:rPr>
        <w:t xml:space="preserve">Auch </w:t>
      </w:r>
      <w:r w:rsidRPr="00C36DB8">
        <w:rPr>
          <w:rFonts w:ascii="Arial" w:hAnsi="Arial" w:cs="Arial"/>
          <w:highlight w:val="yellow"/>
        </w:rPr>
        <w:t>unsere Gemeinde</w:t>
      </w:r>
      <w:r w:rsidRPr="00C36DB8">
        <w:rPr>
          <w:rFonts w:ascii="Arial" w:hAnsi="Arial" w:cs="Arial"/>
        </w:rPr>
        <w:t xml:space="preserve"> macht bei der europaweiten Initiative mit! Die Mobilitätswoche steht heuer unter dem Motto „Gemeinsam nutzen bringt dich weiter“ und lädt ein, das Auto stehen zu lassen und Wege mit dem Fahrrad, dem Öffentlichen Verkehr oder den eigenen Füßen zurückzulegen. Dadurch können wir gemeinsam die Lebensqualität in unserer Gemeinde steigern. </w:t>
      </w:r>
    </w:p>
    <w:p w:rsidR="00A42FFA" w:rsidRPr="00C36DB8" w:rsidRDefault="00A42FFA" w:rsidP="00A42FFA">
      <w:pPr>
        <w:jc w:val="both"/>
        <w:rPr>
          <w:rFonts w:ascii="Arial" w:hAnsi="Arial" w:cs="Arial"/>
        </w:rPr>
      </w:pPr>
      <w:r w:rsidRPr="00C36DB8">
        <w:rPr>
          <w:rFonts w:ascii="Arial" w:hAnsi="Arial" w:cs="Arial"/>
        </w:rPr>
        <w:t xml:space="preserve">Nach wie vor ist es so, dass jede zweite Strecke, die mit dem Auto gefahren wird, kürzer als 5 Kilometer ist. Das ergibt viel Verkehr, belastet die Umwelt und sorgt für viel Platzbedarf in unsere Gemeinde. </w:t>
      </w:r>
    </w:p>
    <w:p w:rsidR="00A42FFA" w:rsidRPr="00C36DB8" w:rsidRDefault="00A42FFA" w:rsidP="00A42FFA">
      <w:pPr>
        <w:jc w:val="both"/>
        <w:rPr>
          <w:rFonts w:ascii="Arial" w:hAnsi="Arial" w:cs="Arial"/>
        </w:rPr>
      </w:pPr>
      <w:r w:rsidRPr="00C36DB8">
        <w:rPr>
          <w:rFonts w:ascii="Arial" w:hAnsi="Arial" w:cs="Arial"/>
        </w:rPr>
        <w:t xml:space="preserve">Im Zuge der Mobilitätswoche und des Autofreien Tages werden </w:t>
      </w:r>
      <w:r w:rsidR="00BF1E26" w:rsidRPr="00C36DB8">
        <w:rPr>
          <w:rFonts w:ascii="Arial" w:hAnsi="Arial" w:cs="Arial"/>
        </w:rPr>
        <w:t>in ganz Europa</w:t>
      </w:r>
      <w:r w:rsidRPr="00C36DB8">
        <w:rPr>
          <w:rFonts w:ascii="Arial" w:hAnsi="Arial" w:cs="Arial"/>
        </w:rPr>
        <w:t xml:space="preserve"> Aktionen für nachhaltige Mobilität gestartet. Südtirol, dass Modellregion für nachhaltige Alpine Mobilität werden will, ist natürlich auch mit dabei. Vom Pendlerfrühstück bis zum Fahrradfest – es gibt im ganzen Land jede Menge Aktionen, die zeigen, dass man das Auto auch mal stehen lassen kann, welche Formen der klimaschonenden Mobilität es gibt und wie man ganz persönlich den Umstieg schafft.</w:t>
      </w:r>
    </w:p>
    <w:p w:rsidR="00A42FFA" w:rsidRPr="00C36DB8" w:rsidRDefault="00A42FFA" w:rsidP="00A42FFA">
      <w:pPr>
        <w:jc w:val="both"/>
        <w:rPr>
          <w:rFonts w:ascii="Arial" w:hAnsi="Arial" w:cs="Arial"/>
        </w:rPr>
      </w:pPr>
      <w:r w:rsidRPr="00C36DB8">
        <w:rPr>
          <w:rFonts w:ascii="Arial" w:hAnsi="Arial" w:cs="Arial"/>
        </w:rPr>
        <w:t xml:space="preserve">Unsere Gemeinde beteiligt sich </w:t>
      </w:r>
      <w:r w:rsidRPr="00C36DB8">
        <w:rPr>
          <w:rFonts w:ascii="Arial" w:hAnsi="Arial" w:cs="Arial"/>
          <w:highlight w:val="yellow"/>
        </w:rPr>
        <w:t xml:space="preserve">auch </w:t>
      </w:r>
      <w:r w:rsidRPr="00C36DB8">
        <w:rPr>
          <w:rFonts w:ascii="Arial" w:hAnsi="Arial" w:cs="Arial"/>
        </w:rPr>
        <w:t xml:space="preserve">in diesem Jahr </w:t>
      </w:r>
      <w:r w:rsidRPr="00C36DB8">
        <w:rPr>
          <w:rFonts w:ascii="Arial" w:hAnsi="Arial" w:cs="Arial"/>
          <w:highlight w:val="yellow"/>
        </w:rPr>
        <w:t xml:space="preserve">wieder / zum ersten Mal </w:t>
      </w:r>
      <w:r w:rsidRPr="00C36DB8">
        <w:rPr>
          <w:rFonts w:ascii="Arial" w:hAnsi="Arial" w:cs="Arial"/>
        </w:rPr>
        <w:t xml:space="preserve">an der Europäischen Mobilitätswoche und dem Autofreien Tag. </w:t>
      </w:r>
    </w:p>
    <w:p w:rsidR="00A42FFA" w:rsidRPr="00C36DB8" w:rsidRDefault="00A42FFA" w:rsidP="00A42FFA">
      <w:pPr>
        <w:jc w:val="both"/>
        <w:rPr>
          <w:rFonts w:ascii="Arial" w:hAnsi="Arial" w:cs="Arial"/>
        </w:rPr>
      </w:pPr>
      <w:r w:rsidRPr="00C36DB8">
        <w:rPr>
          <w:rFonts w:ascii="Arial" w:hAnsi="Arial" w:cs="Arial"/>
          <w:highlight w:val="yellow"/>
        </w:rPr>
        <w:t>Genaue Infos zum Programm in der Gemeinde bitte einfügen</w:t>
      </w:r>
      <w:r w:rsidRPr="00C36DB8">
        <w:rPr>
          <w:rFonts w:ascii="Arial" w:hAnsi="Arial" w:cs="Arial"/>
        </w:rPr>
        <w:t xml:space="preserve"> </w:t>
      </w:r>
    </w:p>
    <w:p w:rsidR="00A42FFA" w:rsidRPr="00C36DB8" w:rsidRDefault="00A42FFA" w:rsidP="00A42FFA">
      <w:pPr>
        <w:jc w:val="both"/>
        <w:rPr>
          <w:rFonts w:ascii="Arial" w:hAnsi="Arial" w:cs="Arial"/>
          <w:b/>
        </w:rPr>
      </w:pPr>
      <w:r w:rsidRPr="00C36DB8">
        <w:rPr>
          <w:rFonts w:ascii="Arial" w:hAnsi="Arial" w:cs="Arial"/>
        </w:rPr>
        <w:t>Machen auch Sie mit, nehmen Sie an der Initiative teil und verzichten Sie im Aktionszeitraum ganz bewusst auf das Auto!</w:t>
      </w:r>
    </w:p>
    <w:p w:rsidR="00A42FFA" w:rsidRPr="00C36DB8" w:rsidRDefault="00A42FFA" w:rsidP="00A42FFA">
      <w:pPr>
        <w:rPr>
          <w:rFonts w:ascii="Arial" w:hAnsi="Arial" w:cs="Arial"/>
        </w:rPr>
      </w:pPr>
      <w:r w:rsidRPr="00C36DB8">
        <w:rPr>
          <w:rFonts w:ascii="Arial" w:hAnsi="Arial" w:cs="Arial"/>
        </w:rPr>
        <w:t xml:space="preserve">Ihre Ansprechperson in der Gemeinde: </w:t>
      </w:r>
      <w:r w:rsidRPr="00C36DB8">
        <w:rPr>
          <w:rFonts w:ascii="Arial" w:hAnsi="Arial" w:cs="Arial"/>
          <w:highlight w:val="yellow"/>
        </w:rPr>
        <w:t>Kontakt(e) einfügen</w:t>
      </w:r>
    </w:p>
    <w:p w:rsidR="00A42FFA" w:rsidRPr="00C36DB8" w:rsidRDefault="00A42FFA" w:rsidP="00A42FFA">
      <w:pPr>
        <w:rPr>
          <w:rFonts w:ascii="Arial" w:hAnsi="Arial" w:cs="Arial"/>
        </w:rPr>
      </w:pPr>
      <w:r w:rsidRPr="00C36DB8">
        <w:rPr>
          <w:rFonts w:ascii="Arial" w:hAnsi="Arial" w:cs="Arial"/>
        </w:rPr>
        <w:t xml:space="preserve">Nähere Informationen zur Initiative und zum Programm in der Gemeinde: </w:t>
      </w:r>
      <w:r w:rsidRPr="00C36DB8">
        <w:rPr>
          <w:rFonts w:ascii="Arial" w:hAnsi="Arial" w:cs="Arial"/>
          <w:highlight w:val="yellow"/>
        </w:rPr>
        <w:t>Weiterführende Links einfügen, z.B. www.</w:t>
      </w:r>
      <w:r w:rsidR="00810A4C" w:rsidRPr="00C36DB8">
        <w:rPr>
          <w:rFonts w:ascii="Arial" w:hAnsi="Arial" w:cs="Arial"/>
          <w:highlight w:val="yellow"/>
        </w:rPr>
        <w:t>mobilitaetswoche</w:t>
      </w:r>
      <w:r w:rsidRPr="00C36DB8">
        <w:rPr>
          <w:rFonts w:ascii="Arial" w:hAnsi="Arial" w:cs="Arial"/>
          <w:highlight w:val="yellow"/>
        </w:rPr>
        <w:t>.bz.it</w:t>
      </w:r>
      <w:r w:rsidRPr="00C36DB8">
        <w:rPr>
          <w:rFonts w:ascii="Arial" w:hAnsi="Arial" w:cs="Arial"/>
        </w:rPr>
        <w:t xml:space="preserve"> </w:t>
      </w:r>
    </w:p>
    <w:p w:rsidR="00EC7CDA" w:rsidRPr="00C36DB8" w:rsidRDefault="00810A4C" w:rsidP="00810A4C">
      <w:pPr>
        <w:jc w:val="both"/>
        <w:rPr>
          <w:rFonts w:ascii="Arial" w:hAnsi="Arial" w:cs="Arial"/>
        </w:rPr>
      </w:pPr>
      <w:r w:rsidRPr="00C36DB8">
        <w:rPr>
          <w:rFonts w:ascii="Arial" w:hAnsi="Arial" w:cs="Arial"/>
        </w:rPr>
        <w:t xml:space="preserve">Die Europäische Mobilitätswoche wird von der Südtiroler Landesregierung unterstützt. Die Betreuung erfolgt durch das </w:t>
      </w:r>
      <w:r w:rsidR="00A42FFA" w:rsidRPr="00C36DB8">
        <w:rPr>
          <w:rFonts w:ascii="Arial" w:hAnsi="Arial" w:cs="Arial"/>
        </w:rPr>
        <w:t xml:space="preserve">Ökoinstitut Südtirol/Alto Adige </w:t>
      </w:r>
      <w:r w:rsidRPr="00C36DB8">
        <w:rPr>
          <w:rFonts w:ascii="Arial" w:hAnsi="Arial" w:cs="Arial"/>
        </w:rPr>
        <w:t>im Auftrag der STA – Südtiroler Transportstrukturen AG.</w:t>
      </w:r>
      <w:bookmarkStart w:id="0" w:name="_GoBack"/>
      <w:bookmarkEnd w:id="0"/>
    </w:p>
    <w:sectPr w:rsidR="00EC7CDA" w:rsidRPr="00C36DB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AB5" w:rsidRDefault="007C2AB5" w:rsidP="007C2AB5">
      <w:pPr>
        <w:spacing w:after="0" w:line="240" w:lineRule="auto"/>
      </w:pPr>
      <w:r>
        <w:separator/>
      </w:r>
    </w:p>
  </w:endnote>
  <w:endnote w:type="continuationSeparator" w:id="0">
    <w:p w:rsidR="007C2AB5" w:rsidRDefault="007C2AB5" w:rsidP="007C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AB5" w:rsidRDefault="007C2AB5">
    <w:pPr>
      <w:pStyle w:val="Pidipagina"/>
    </w:pPr>
    <w:r w:rsidRPr="00F32ADC">
      <w:rPr>
        <w:noProof/>
        <w:lang w:val="it-IT" w:eastAsia="it-IT"/>
      </w:rPr>
      <w:drawing>
        <wp:inline distT="0" distB="0" distL="0" distR="0" wp14:anchorId="7640E728" wp14:editId="32F0DB93">
          <wp:extent cx="5760720" cy="951865"/>
          <wp:effectExtent l="0" t="0" r="0" b="635"/>
          <wp:docPr id="7" name="Grafik 7" descr="2017 06 16 Logolasche 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7 06 16 Logolasche Deut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18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AB5" w:rsidRDefault="007C2AB5" w:rsidP="007C2AB5">
      <w:pPr>
        <w:spacing w:after="0" w:line="240" w:lineRule="auto"/>
      </w:pPr>
      <w:r>
        <w:separator/>
      </w:r>
    </w:p>
  </w:footnote>
  <w:footnote w:type="continuationSeparator" w:id="0">
    <w:p w:rsidR="007C2AB5" w:rsidRDefault="007C2AB5" w:rsidP="007C2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30C0F"/>
    <w:multiLevelType w:val="hybridMultilevel"/>
    <w:tmpl w:val="B546B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515B41"/>
    <w:multiLevelType w:val="hybridMultilevel"/>
    <w:tmpl w:val="5B6E10B0"/>
    <w:lvl w:ilvl="0" w:tplc="97623AA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E559F5"/>
    <w:multiLevelType w:val="hybridMultilevel"/>
    <w:tmpl w:val="4BA2D7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E915B57"/>
    <w:multiLevelType w:val="hybridMultilevel"/>
    <w:tmpl w:val="AB429CFE"/>
    <w:lvl w:ilvl="0" w:tplc="16EA7374">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5877004"/>
    <w:multiLevelType w:val="hybridMultilevel"/>
    <w:tmpl w:val="A19EC3C0"/>
    <w:lvl w:ilvl="0" w:tplc="0492BD6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5448B"/>
    <w:multiLevelType w:val="hybridMultilevel"/>
    <w:tmpl w:val="81E0D5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BC"/>
    <w:rsid w:val="00137E53"/>
    <w:rsid w:val="00181459"/>
    <w:rsid w:val="00354916"/>
    <w:rsid w:val="003C2C7C"/>
    <w:rsid w:val="004B3169"/>
    <w:rsid w:val="004E7E39"/>
    <w:rsid w:val="005757DF"/>
    <w:rsid w:val="006B0F93"/>
    <w:rsid w:val="007C2AB5"/>
    <w:rsid w:val="00810A4C"/>
    <w:rsid w:val="00861BFC"/>
    <w:rsid w:val="008853E8"/>
    <w:rsid w:val="008F63B3"/>
    <w:rsid w:val="00917ABC"/>
    <w:rsid w:val="00A42FFA"/>
    <w:rsid w:val="00B52485"/>
    <w:rsid w:val="00BF1E26"/>
    <w:rsid w:val="00C005EB"/>
    <w:rsid w:val="00C36DB8"/>
    <w:rsid w:val="00DA3A7A"/>
    <w:rsid w:val="00EC7CDA"/>
    <w:rsid w:val="00F70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E9314-A8FC-4931-875C-C44139BF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42FFA"/>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17ABC"/>
    <w:pPr>
      <w:spacing w:after="160" w:line="259" w:lineRule="auto"/>
      <w:ind w:left="720"/>
      <w:contextualSpacing/>
    </w:pPr>
    <w:rPr>
      <w:rFonts w:asciiTheme="minorHAnsi" w:eastAsiaTheme="minorHAnsi" w:hAnsiTheme="minorHAnsi" w:cstheme="minorBidi"/>
    </w:rPr>
  </w:style>
  <w:style w:type="paragraph" w:styleId="Intestazione">
    <w:name w:val="header"/>
    <w:basedOn w:val="Normale"/>
    <w:link w:val="IntestazioneCarattere"/>
    <w:uiPriority w:val="99"/>
    <w:unhideWhenUsed/>
    <w:rsid w:val="007C2AB5"/>
    <w:pPr>
      <w:tabs>
        <w:tab w:val="center" w:pos="4536"/>
        <w:tab w:val="right" w:pos="9072"/>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7C2AB5"/>
  </w:style>
  <w:style w:type="paragraph" w:styleId="Pidipagina">
    <w:name w:val="footer"/>
    <w:basedOn w:val="Normale"/>
    <w:link w:val="PidipaginaCarattere"/>
    <w:uiPriority w:val="99"/>
    <w:unhideWhenUsed/>
    <w:rsid w:val="007C2AB5"/>
    <w:pPr>
      <w:tabs>
        <w:tab w:val="center" w:pos="4536"/>
        <w:tab w:val="right" w:pos="9072"/>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7C2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 ProBook 430 G4 - ACS: 945563</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Elisa Zambiasi</cp:lastModifiedBy>
  <cp:revision>5</cp:revision>
  <dcterms:created xsi:type="dcterms:W3CDTF">2017-08-10T09:59:00Z</dcterms:created>
  <dcterms:modified xsi:type="dcterms:W3CDTF">2018-05-23T13:48:00Z</dcterms:modified>
</cp:coreProperties>
</file>